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164" w:rsidRPr="00133164" w:rsidRDefault="00133164" w:rsidP="00133164">
      <w:pPr>
        <w:widowControl w:val="0"/>
        <w:autoSpaceDE w:val="0"/>
        <w:autoSpaceDN w:val="0"/>
        <w:adjustRightInd w:val="0"/>
        <w:spacing w:after="200"/>
        <w:jc w:val="center"/>
        <w:rPr>
          <w:rFonts w:ascii="Times" w:hAnsi="Times" w:cs="Times"/>
          <w:sz w:val="40"/>
          <w:szCs w:val="40"/>
        </w:rPr>
      </w:pPr>
      <w:r w:rsidRPr="00133164">
        <w:rPr>
          <w:rFonts w:ascii="Times" w:hAnsi="Times" w:cs="Times"/>
          <w:sz w:val="40"/>
          <w:szCs w:val="40"/>
        </w:rPr>
        <w:t>As Brazil Builds Stadiums for Olympics, Poor People Worry About their H</w:t>
      </w:r>
      <w:r w:rsidRPr="00133164">
        <w:rPr>
          <w:rFonts w:ascii="Times" w:hAnsi="Times" w:cs="Times"/>
          <w:sz w:val="40"/>
          <w:szCs w:val="40"/>
        </w:rPr>
        <w:t>omes</w:t>
      </w:r>
    </w:p>
    <w:p w:rsidR="00133164" w:rsidRPr="00133164" w:rsidRDefault="00133164" w:rsidP="00133164">
      <w:pPr>
        <w:widowControl w:val="0"/>
        <w:autoSpaceDE w:val="0"/>
        <w:autoSpaceDN w:val="0"/>
        <w:adjustRightInd w:val="0"/>
        <w:rPr>
          <w:rFonts w:ascii="Helvetica Neue" w:hAnsi="Helvetica Neue" w:cs="Helvetica Neue"/>
          <w:sz w:val="28"/>
          <w:szCs w:val="28"/>
        </w:rPr>
      </w:pPr>
      <w:r w:rsidRPr="00133164">
        <w:rPr>
          <w:rFonts w:ascii="Helvetica Neue" w:hAnsi="Helvetica Neue" w:cs="Helvetica Neue"/>
          <w:sz w:val="28"/>
          <w:szCs w:val="28"/>
        </w:rPr>
        <w:t xml:space="preserve">By Miami Herald, adapted by </w:t>
      </w:r>
      <w:proofErr w:type="spellStart"/>
      <w:r w:rsidRPr="00133164">
        <w:rPr>
          <w:rFonts w:ascii="Helvetica Neue" w:hAnsi="Helvetica Neue" w:cs="Helvetica Neue"/>
          <w:sz w:val="28"/>
          <w:szCs w:val="28"/>
        </w:rPr>
        <w:t>Newsela</w:t>
      </w:r>
      <w:proofErr w:type="spellEnd"/>
      <w:r w:rsidRPr="00133164">
        <w:rPr>
          <w:rFonts w:ascii="Helvetica Neue" w:hAnsi="Helvetica Neue" w:cs="Helvetica Neue"/>
          <w:sz w:val="28"/>
          <w:szCs w:val="28"/>
        </w:rPr>
        <w:t xml:space="preserve"> staff</w:t>
      </w:r>
    </w:p>
    <w:p w:rsidR="00133164" w:rsidRPr="00133164" w:rsidRDefault="00133164" w:rsidP="00133164">
      <w:pPr>
        <w:widowControl w:val="0"/>
        <w:autoSpaceDE w:val="0"/>
        <w:autoSpaceDN w:val="0"/>
        <w:adjustRightInd w:val="0"/>
        <w:rPr>
          <w:rFonts w:ascii="Helvetica Neue" w:hAnsi="Helvetica Neue" w:cs="Helvetica Neue"/>
        </w:rPr>
      </w:pPr>
      <w:r w:rsidRPr="00133164">
        <w:rPr>
          <w:rFonts w:ascii="Helvetica Neue" w:hAnsi="Helvetica Neue" w:cs="Helvetica Neue"/>
          <w:noProof/>
          <w:sz w:val="28"/>
          <w:szCs w:val="28"/>
        </w:rPr>
        <w:drawing>
          <wp:anchor distT="0" distB="0" distL="114300" distR="114300" simplePos="0" relativeHeight="251658240" behindDoc="0" locked="0" layoutInCell="1" allowOverlap="1" wp14:anchorId="482BBB59" wp14:editId="50BF3294">
            <wp:simplePos x="0" y="0"/>
            <wp:positionH relativeFrom="column">
              <wp:posOffset>0</wp:posOffset>
            </wp:positionH>
            <wp:positionV relativeFrom="paragraph">
              <wp:posOffset>5715</wp:posOffset>
            </wp:positionV>
            <wp:extent cx="4379595" cy="2428875"/>
            <wp:effectExtent l="0" t="0" r="0" b="9525"/>
            <wp:wrapTight wrapText="bothSides">
              <wp:wrapPolygon edited="0">
                <wp:start x="0" y="0"/>
                <wp:lineTo x="0" y="21459"/>
                <wp:lineTo x="21421" y="21459"/>
                <wp:lineTo x="2142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79595" cy="2428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33164" w:rsidRPr="00133164" w:rsidRDefault="00133164" w:rsidP="00133164">
      <w:pPr>
        <w:widowControl w:val="0"/>
        <w:autoSpaceDE w:val="0"/>
        <w:autoSpaceDN w:val="0"/>
        <w:adjustRightInd w:val="0"/>
        <w:spacing w:after="200"/>
        <w:rPr>
          <w:rFonts w:ascii="Helvetica Neue" w:hAnsi="Helvetica Neue" w:cs="Helvetica Neue"/>
          <w:sz w:val="32"/>
          <w:szCs w:val="32"/>
        </w:rPr>
      </w:pPr>
      <w:r w:rsidRPr="00133164">
        <w:rPr>
          <w:rFonts w:ascii="Helvetica Neue" w:hAnsi="Helvetica Neue" w:cs="Helvetica Neue"/>
        </w:rPr>
        <w:t>This June 27, 2014, photo shows the Athletes Village under construction ahead of the Rio 2016 Olympic and Paralympic Games in Rio de Janeiro, Brazil. Photo: AP Photo/Leo Correa</w:t>
      </w:r>
    </w:p>
    <w:p w:rsidR="00133164" w:rsidRDefault="00133164" w:rsidP="00133164">
      <w:pPr>
        <w:widowControl w:val="0"/>
        <w:autoSpaceDE w:val="0"/>
        <w:autoSpaceDN w:val="0"/>
        <w:adjustRightInd w:val="0"/>
        <w:spacing w:after="200"/>
        <w:rPr>
          <w:rFonts w:ascii="Helvetica Neue" w:hAnsi="Helvetica Neue" w:cs="Helvetica Neue"/>
          <w:color w:val="262626"/>
          <w:sz w:val="32"/>
          <w:szCs w:val="32"/>
        </w:rPr>
      </w:pPr>
    </w:p>
    <w:p w:rsidR="00133164" w:rsidRDefault="00133164" w:rsidP="00133164">
      <w:pPr>
        <w:widowControl w:val="0"/>
        <w:autoSpaceDE w:val="0"/>
        <w:autoSpaceDN w:val="0"/>
        <w:adjustRightInd w:val="0"/>
        <w:spacing w:after="200"/>
        <w:rPr>
          <w:rFonts w:ascii="Helvetica Neue" w:hAnsi="Helvetica Neue" w:cs="Helvetica Neue"/>
          <w:color w:val="262626"/>
          <w:sz w:val="32"/>
          <w:szCs w:val="32"/>
        </w:rPr>
      </w:pPr>
    </w:p>
    <w:p w:rsidR="00133164" w:rsidRPr="00133164" w:rsidRDefault="00133164" w:rsidP="00133164">
      <w:pPr>
        <w:widowControl w:val="0"/>
        <w:autoSpaceDE w:val="0"/>
        <w:autoSpaceDN w:val="0"/>
        <w:adjustRightInd w:val="0"/>
        <w:spacing w:after="200"/>
        <w:rPr>
          <w:rFonts w:ascii="Times" w:hAnsi="Times" w:cs="Helvetica Neue"/>
          <w:color w:val="262626"/>
        </w:rPr>
      </w:pPr>
      <w:r w:rsidRPr="00133164">
        <w:rPr>
          <w:rFonts w:ascii="Times" w:hAnsi="Times" w:cs="Helvetica Neue"/>
          <w:color w:val="262626"/>
        </w:rPr>
        <w:t xml:space="preserve">RIO DE JANEIRO — The Summer Olympics are held every four years in a different city. In 2016, they will take place in Rio de Janeiro, Brazil. Recently, the president of Brazil, </w:t>
      </w:r>
      <w:proofErr w:type="spellStart"/>
      <w:r w:rsidRPr="00133164">
        <w:rPr>
          <w:rFonts w:ascii="Times" w:hAnsi="Times" w:cs="Helvetica Neue"/>
          <w:color w:val="262626"/>
        </w:rPr>
        <w:t>Dilma</w:t>
      </w:r>
      <w:proofErr w:type="spellEnd"/>
      <w:r w:rsidRPr="00133164">
        <w:rPr>
          <w:rFonts w:ascii="Times" w:hAnsi="Times" w:cs="Helvetica Neue"/>
          <w:color w:val="262626"/>
        </w:rPr>
        <w:t xml:space="preserve"> </w:t>
      </w:r>
      <w:proofErr w:type="spellStart"/>
      <w:r w:rsidRPr="00133164">
        <w:rPr>
          <w:rFonts w:ascii="Times" w:hAnsi="Times" w:cs="Helvetica Neue"/>
          <w:color w:val="262626"/>
        </w:rPr>
        <w:t>Rousseff</w:t>
      </w:r>
      <w:proofErr w:type="spellEnd"/>
      <w:r w:rsidRPr="00133164">
        <w:rPr>
          <w:rFonts w:ascii="Times" w:hAnsi="Times" w:cs="Helvetica Neue"/>
          <w:color w:val="262626"/>
        </w:rPr>
        <w:t>, visited the place that will become Olympic Park. She promised that the games would be a great success — or, as she put it, “the Olympics of all Olympics.”</w:t>
      </w:r>
      <w:r w:rsidRPr="00133164">
        <w:rPr>
          <w:rFonts w:ascii="Times" w:hAnsi="Times" w:cs="Helvetica Neue"/>
          <w:color w:val="262626"/>
        </w:rPr>
        <w:t xml:space="preserve"> </w:t>
      </w:r>
      <w:r w:rsidRPr="00133164">
        <w:rPr>
          <w:rFonts w:ascii="Times" w:hAnsi="Times" w:cs="Helvetica Neue"/>
          <w:color w:val="262626"/>
        </w:rPr>
        <w:t>The president said the Olympics would benefit from Brazil’s experience organizing the World Cup soccer tournament. The final match of the Cup took place in Rio in July 2014. Brazil's handling of the Cup drew widespread praise.</w:t>
      </w:r>
      <w:r w:rsidRPr="00133164">
        <w:rPr>
          <w:rFonts w:ascii="Times" w:hAnsi="Times" w:cs="Helvetica Neue"/>
          <w:color w:val="262626"/>
        </w:rPr>
        <w:t xml:space="preserve"> </w:t>
      </w:r>
      <w:r w:rsidRPr="00133164">
        <w:rPr>
          <w:rFonts w:ascii="Times" w:hAnsi="Times" w:cs="Helvetica Neue"/>
          <w:color w:val="262626"/>
        </w:rPr>
        <w:t>However, memories of what happened in Rio during the buildup to the Cup terrify some Brazilians. The people worried most are those who live in poor communities known as favelas.</w:t>
      </w:r>
    </w:p>
    <w:p w:rsidR="00133164" w:rsidRPr="00133164" w:rsidRDefault="00133164" w:rsidP="00133164">
      <w:pPr>
        <w:widowControl w:val="0"/>
        <w:autoSpaceDE w:val="0"/>
        <w:autoSpaceDN w:val="0"/>
        <w:adjustRightInd w:val="0"/>
        <w:spacing w:after="200"/>
        <w:rPr>
          <w:rFonts w:ascii="Times" w:hAnsi="Times" w:cs="Helvetica"/>
          <w:b/>
          <w:bCs/>
          <w:color w:val="262626"/>
        </w:rPr>
      </w:pPr>
      <w:r w:rsidRPr="00133164">
        <w:rPr>
          <w:rFonts w:ascii="Times" w:hAnsi="Times" w:cs="Helvetica"/>
          <w:b/>
          <w:bCs/>
          <w:color w:val="262626"/>
        </w:rPr>
        <w:t>Neighborhoods Disrupted</w:t>
      </w:r>
    </w:p>
    <w:p w:rsidR="00133164" w:rsidRPr="00133164" w:rsidRDefault="00133164" w:rsidP="00133164">
      <w:pPr>
        <w:widowControl w:val="0"/>
        <w:autoSpaceDE w:val="0"/>
        <w:autoSpaceDN w:val="0"/>
        <w:adjustRightInd w:val="0"/>
        <w:spacing w:after="200"/>
        <w:rPr>
          <w:rFonts w:ascii="Times" w:hAnsi="Times" w:cs="Helvetica Neue"/>
          <w:color w:val="262626"/>
        </w:rPr>
      </w:pPr>
      <w:r w:rsidRPr="00133164">
        <w:rPr>
          <w:rFonts w:ascii="Times" w:hAnsi="Times" w:cs="Helvetica Neue"/>
          <w:color w:val="262626"/>
        </w:rPr>
        <w:t>The World Cup went very smoothly — except for those who live in the favelas. Their neighborhoods were disrupted. They are worried they will see the same kinds of problems again during preparations for the Olympics.</w:t>
      </w:r>
      <w:r w:rsidRPr="00133164">
        <w:rPr>
          <w:rFonts w:ascii="Times" w:hAnsi="Times" w:cs="Helvetica Neue"/>
          <w:color w:val="262626"/>
        </w:rPr>
        <w:t xml:space="preserve"> </w:t>
      </w:r>
      <w:r w:rsidRPr="00133164">
        <w:rPr>
          <w:rFonts w:ascii="Times" w:hAnsi="Times" w:cs="Helvetica Neue"/>
          <w:color w:val="262626"/>
        </w:rPr>
        <w:t>Events like the World Cup or the Olympics bring a huge number of tourists from all over the world.</w:t>
      </w:r>
      <w:r w:rsidRPr="00133164">
        <w:rPr>
          <w:rFonts w:ascii="Times" w:hAnsi="Times" w:cs="Helvetica Neue"/>
          <w:color w:val="262626"/>
        </w:rPr>
        <w:t xml:space="preserve"> </w:t>
      </w:r>
      <w:r w:rsidRPr="00133164">
        <w:rPr>
          <w:rFonts w:ascii="Times" w:hAnsi="Times" w:cs="Helvetica Neue"/>
          <w:color w:val="262626"/>
        </w:rPr>
        <w:t>New stadiums, buildings and roads are often built. Whole neighborhoods can go through big changes — even if the people living there don't want them.</w:t>
      </w:r>
      <w:r w:rsidRPr="00133164">
        <w:rPr>
          <w:rFonts w:ascii="Times" w:hAnsi="Times" w:cs="Helvetica Neue"/>
          <w:color w:val="262626"/>
        </w:rPr>
        <w:t xml:space="preserve"> </w:t>
      </w:r>
      <w:r w:rsidRPr="00133164">
        <w:rPr>
          <w:rFonts w:ascii="Times" w:hAnsi="Times" w:cs="Helvetica Neue"/>
          <w:color w:val="262626"/>
        </w:rPr>
        <w:t xml:space="preserve">One of the favelas, Favela do Metro, is located just 300 yards from the </w:t>
      </w:r>
      <w:proofErr w:type="spellStart"/>
      <w:r w:rsidRPr="00133164">
        <w:rPr>
          <w:rFonts w:ascii="Times" w:hAnsi="Times" w:cs="Helvetica Neue"/>
          <w:color w:val="262626"/>
        </w:rPr>
        <w:t>Maracana</w:t>
      </w:r>
      <w:proofErr w:type="spellEnd"/>
      <w:r w:rsidRPr="00133164">
        <w:rPr>
          <w:rFonts w:ascii="Times" w:hAnsi="Times" w:cs="Helvetica Neue"/>
          <w:color w:val="262626"/>
        </w:rPr>
        <w:t xml:space="preserve"> soccer stadium. World Cup games were held at </w:t>
      </w:r>
      <w:proofErr w:type="spellStart"/>
      <w:r w:rsidRPr="00133164">
        <w:rPr>
          <w:rFonts w:ascii="Times" w:hAnsi="Times" w:cs="Helvetica Neue"/>
          <w:color w:val="262626"/>
        </w:rPr>
        <w:t>Maracana</w:t>
      </w:r>
      <w:proofErr w:type="spellEnd"/>
      <w:r w:rsidRPr="00133164">
        <w:rPr>
          <w:rFonts w:ascii="Times" w:hAnsi="Times" w:cs="Helvetica Neue"/>
          <w:color w:val="262626"/>
        </w:rPr>
        <w:t>. Olympic games will be held there as well.</w:t>
      </w:r>
      <w:r w:rsidRPr="00133164">
        <w:rPr>
          <w:rFonts w:ascii="Times" w:hAnsi="Times" w:cs="Helvetica Neue"/>
          <w:color w:val="262626"/>
        </w:rPr>
        <w:t xml:space="preserve"> </w:t>
      </w:r>
      <w:r w:rsidRPr="00133164">
        <w:rPr>
          <w:rFonts w:ascii="Times" w:hAnsi="Times" w:cs="Helvetica Neue"/>
          <w:color w:val="262626"/>
        </w:rPr>
        <w:t>People in Favela do Metro say they were mistreated during preparations for the World Cup.</w:t>
      </w:r>
    </w:p>
    <w:p w:rsidR="00133164" w:rsidRPr="00133164" w:rsidRDefault="00133164" w:rsidP="00133164">
      <w:pPr>
        <w:widowControl w:val="0"/>
        <w:autoSpaceDE w:val="0"/>
        <w:autoSpaceDN w:val="0"/>
        <w:adjustRightInd w:val="0"/>
        <w:spacing w:after="200"/>
        <w:rPr>
          <w:rFonts w:ascii="Times" w:hAnsi="Times" w:cs="Helvetica"/>
          <w:b/>
          <w:bCs/>
          <w:color w:val="262626"/>
        </w:rPr>
      </w:pPr>
      <w:r w:rsidRPr="00133164">
        <w:rPr>
          <w:rFonts w:ascii="Times" w:hAnsi="Times" w:cs="Helvetica"/>
          <w:b/>
          <w:bCs/>
          <w:color w:val="262626"/>
        </w:rPr>
        <w:t>Knocking Down Houses</w:t>
      </w:r>
    </w:p>
    <w:p w:rsidR="00133164" w:rsidRPr="00133164" w:rsidRDefault="00133164" w:rsidP="00133164">
      <w:pPr>
        <w:widowControl w:val="0"/>
        <w:autoSpaceDE w:val="0"/>
        <w:autoSpaceDN w:val="0"/>
        <w:adjustRightInd w:val="0"/>
        <w:spacing w:after="200"/>
        <w:rPr>
          <w:rFonts w:ascii="Times" w:hAnsi="Times" w:cs="Helvetica Neue"/>
          <w:color w:val="262626"/>
        </w:rPr>
      </w:pPr>
      <w:r w:rsidRPr="00133164">
        <w:rPr>
          <w:rFonts w:ascii="Times" w:hAnsi="Times" w:cs="Helvetica Neue"/>
          <w:color w:val="262626"/>
        </w:rPr>
        <w:t xml:space="preserve">City officials wanted to build a new parking lot in the favela, near </w:t>
      </w:r>
      <w:proofErr w:type="spellStart"/>
      <w:r w:rsidRPr="00133164">
        <w:rPr>
          <w:rFonts w:ascii="Times" w:hAnsi="Times" w:cs="Helvetica Neue"/>
          <w:color w:val="262626"/>
        </w:rPr>
        <w:t>Maracana</w:t>
      </w:r>
      <w:proofErr w:type="spellEnd"/>
      <w:r w:rsidRPr="00133164">
        <w:rPr>
          <w:rFonts w:ascii="Times" w:hAnsi="Times" w:cs="Helvetica Neue"/>
          <w:color w:val="262626"/>
        </w:rPr>
        <w:t xml:space="preserve"> stadium. In 2010, the city started knocking down houses. Many families were forced to leave.</w:t>
      </w:r>
      <w:r w:rsidRPr="00133164">
        <w:rPr>
          <w:rFonts w:ascii="Times" w:hAnsi="Times" w:cs="Helvetica Neue"/>
          <w:color w:val="262626"/>
        </w:rPr>
        <w:t xml:space="preserve"> </w:t>
      </w:r>
      <w:r w:rsidRPr="00133164">
        <w:rPr>
          <w:rFonts w:ascii="Times" w:hAnsi="Times" w:cs="Helvetica Neue"/>
          <w:color w:val="262626"/>
        </w:rPr>
        <w:t>Then, with no reason given, the city just stopped. No new parking lot was ever built.</w:t>
      </w:r>
      <w:r w:rsidRPr="00133164">
        <w:rPr>
          <w:rFonts w:ascii="Times" w:hAnsi="Times" w:cs="Helvetica Neue"/>
          <w:color w:val="262626"/>
        </w:rPr>
        <w:t xml:space="preserve"> </w:t>
      </w:r>
      <w:r w:rsidRPr="00133164">
        <w:rPr>
          <w:rFonts w:ascii="Times" w:hAnsi="Times" w:cs="Helvetica Neue"/>
          <w:color w:val="262626"/>
        </w:rPr>
        <w:t>For the people who remain in Favela do Metro, things are now much worse than they ever were. The city seems to have forgotten about them. Rats roam freely. Mounds of garbage and old furniture pile up.</w:t>
      </w:r>
      <w:r w:rsidRPr="00133164">
        <w:rPr>
          <w:rFonts w:ascii="Times" w:hAnsi="Times" w:cs="Helvetica Neue"/>
          <w:color w:val="262626"/>
        </w:rPr>
        <w:t xml:space="preserve"> </w:t>
      </w:r>
      <w:r w:rsidRPr="00133164">
        <w:rPr>
          <w:rFonts w:ascii="Times" w:hAnsi="Times" w:cs="Helvetica Neue"/>
          <w:color w:val="262626"/>
        </w:rPr>
        <w:t>Some houses are still standing, but are surrounded by houses that have been destroyed.</w:t>
      </w:r>
      <w:r w:rsidRPr="00133164">
        <w:rPr>
          <w:rFonts w:ascii="Times" w:hAnsi="Times" w:cs="Helvetica Neue"/>
          <w:color w:val="262626"/>
        </w:rPr>
        <w:t xml:space="preserve"> </w:t>
      </w:r>
      <w:r w:rsidRPr="00133164">
        <w:rPr>
          <w:rFonts w:ascii="Times" w:hAnsi="Times" w:cs="Helvetica Neue"/>
          <w:color w:val="262626"/>
        </w:rPr>
        <w:t>The neighborhood now looks like it has been bombed. People have no running water.</w:t>
      </w:r>
      <w:r w:rsidRPr="00133164">
        <w:rPr>
          <w:rFonts w:ascii="Times" w:hAnsi="Times" w:cs="Helvetica Neue"/>
          <w:color w:val="262626"/>
        </w:rPr>
        <w:t xml:space="preserve"> </w:t>
      </w:r>
      <w:r w:rsidRPr="00133164">
        <w:rPr>
          <w:rFonts w:ascii="Times" w:hAnsi="Times" w:cs="Helvetica Neue"/>
          <w:color w:val="262626"/>
        </w:rPr>
        <w:t>A desperate cry for help is scrawled on one wall: “We are not animals to be discarded in this way.”</w:t>
      </w:r>
    </w:p>
    <w:p w:rsidR="00133164" w:rsidRPr="00133164" w:rsidRDefault="00133164" w:rsidP="00133164">
      <w:pPr>
        <w:widowControl w:val="0"/>
        <w:autoSpaceDE w:val="0"/>
        <w:autoSpaceDN w:val="0"/>
        <w:adjustRightInd w:val="0"/>
        <w:spacing w:after="200"/>
        <w:rPr>
          <w:rFonts w:ascii="Times" w:hAnsi="Times" w:cs="Helvetica"/>
          <w:b/>
          <w:bCs/>
          <w:color w:val="262626"/>
        </w:rPr>
      </w:pPr>
      <w:r w:rsidRPr="00133164">
        <w:rPr>
          <w:rFonts w:ascii="Times" w:hAnsi="Times" w:cs="Helvetica"/>
          <w:b/>
          <w:bCs/>
          <w:color w:val="262626"/>
        </w:rPr>
        <w:t>Officials See Things Differently</w:t>
      </w:r>
    </w:p>
    <w:p w:rsidR="00133164" w:rsidRPr="00133164" w:rsidRDefault="00133164" w:rsidP="00133164">
      <w:pPr>
        <w:widowControl w:val="0"/>
        <w:autoSpaceDE w:val="0"/>
        <w:autoSpaceDN w:val="0"/>
        <w:adjustRightInd w:val="0"/>
        <w:spacing w:after="200"/>
        <w:rPr>
          <w:rFonts w:ascii="Times" w:hAnsi="Times" w:cs="Helvetica Neue"/>
          <w:color w:val="262626"/>
        </w:rPr>
      </w:pPr>
      <w:r w:rsidRPr="00133164">
        <w:rPr>
          <w:rFonts w:ascii="Times" w:hAnsi="Times" w:cs="Helvetica Neue"/>
          <w:color w:val="262626"/>
        </w:rPr>
        <w:t>City officials describe events in Favela do Metro differently.</w:t>
      </w:r>
      <w:r w:rsidRPr="00133164">
        <w:rPr>
          <w:rFonts w:ascii="Times" w:hAnsi="Times" w:cs="Helvetica Neue"/>
          <w:color w:val="262626"/>
        </w:rPr>
        <w:t xml:space="preserve"> </w:t>
      </w:r>
      <w:r w:rsidRPr="00133164">
        <w:rPr>
          <w:rFonts w:ascii="Times" w:hAnsi="Times" w:cs="Helvetica Neue"/>
          <w:color w:val="262626"/>
        </w:rPr>
        <w:t>One official said that people agreed to leave and had plenty of notice. Many were moved to new housing, she said. Others who gave up their homes got money from the city, she added.</w:t>
      </w:r>
    </w:p>
    <w:p w:rsidR="00133164" w:rsidRPr="00133164" w:rsidRDefault="00133164" w:rsidP="00133164">
      <w:pPr>
        <w:widowControl w:val="0"/>
        <w:autoSpaceDE w:val="0"/>
        <w:autoSpaceDN w:val="0"/>
        <w:adjustRightInd w:val="0"/>
        <w:spacing w:after="200"/>
        <w:rPr>
          <w:rFonts w:ascii="Times" w:hAnsi="Times" w:cs="Helvetica Neue"/>
          <w:color w:val="262626"/>
        </w:rPr>
      </w:pPr>
      <w:r w:rsidRPr="00133164">
        <w:rPr>
          <w:rFonts w:ascii="Times" w:hAnsi="Times" w:cs="Helvetica Neue"/>
          <w:color w:val="262626"/>
        </w:rPr>
        <w:t xml:space="preserve">However, many deny those claims. They say the people of Favela do Metro were given very little time to leave and </w:t>
      </w:r>
      <w:proofErr w:type="gramStart"/>
      <w:r w:rsidRPr="00133164">
        <w:rPr>
          <w:rFonts w:ascii="Times" w:hAnsi="Times" w:cs="Helvetica Neue"/>
          <w:color w:val="262626"/>
        </w:rPr>
        <w:t>many were mistreated by the police</w:t>
      </w:r>
      <w:proofErr w:type="gramEnd"/>
      <w:r w:rsidRPr="00133164">
        <w:rPr>
          <w:rFonts w:ascii="Times" w:hAnsi="Times" w:cs="Helvetica Neue"/>
          <w:color w:val="262626"/>
        </w:rPr>
        <w:t>.</w:t>
      </w:r>
    </w:p>
    <w:p w:rsidR="0021711E" w:rsidRPr="00133164" w:rsidRDefault="00133164" w:rsidP="00133164">
      <w:pPr>
        <w:widowControl w:val="0"/>
        <w:autoSpaceDE w:val="0"/>
        <w:autoSpaceDN w:val="0"/>
        <w:adjustRightInd w:val="0"/>
        <w:spacing w:after="200"/>
        <w:rPr>
          <w:rFonts w:ascii="Times" w:hAnsi="Times" w:cs="Helvetica Neue"/>
          <w:color w:val="262626"/>
        </w:rPr>
      </w:pPr>
      <w:r w:rsidRPr="00133164">
        <w:rPr>
          <w:rFonts w:ascii="Times" w:hAnsi="Times" w:cs="Helvetica Neue"/>
          <w:color w:val="262626"/>
        </w:rPr>
        <w:t>For those who remain in Favela do Metro, things are only getting worse. Barbara Cabral Souza, age 38, says that city officials have yet to offer her a way out.</w:t>
      </w:r>
      <w:r w:rsidRPr="00133164">
        <w:rPr>
          <w:rFonts w:ascii="Times" w:hAnsi="Times" w:cs="Helvetica Neue"/>
          <w:color w:val="262626"/>
        </w:rPr>
        <w:t xml:space="preserve"> </w:t>
      </w:r>
      <w:r w:rsidRPr="00133164">
        <w:rPr>
          <w:rFonts w:ascii="Times" w:hAnsi="Times" w:cs="Helvetica Neue"/>
          <w:color w:val="262626"/>
        </w:rPr>
        <w:t>The shops and jobs that were once here are gone. There is no police presence, and drug dealers have become her neighbors.</w:t>
      </w:r>
      <w:r w:rsidRPr="00133164">
        <w:rPr>
          <w:rFonts w:ascii="Times" w:hAnsi="Times" w:cs="Helvetica Neue"/>
          <w:color w:val="262626"/>
        </w:rPr>
        <w:t xml:space="preserve"> </w:t>
      </w:r>
      <w:r w:rsidRPr="00133164">
        <w:rPr>
          <w:rFonts w:ascii="Times" w:hAnsi="Times" w:cs="Helvetica Neue"/>
          <w:color w:val="262626"/>
        </w:rPr>
        <w:t>“We are prisoners inside our own city,” she said.</w:t>
      </w:r>
    </w:p>
    <w:p w:rsidR="00133164" w:rsidRDefault="00133164" w:rsidP="0021711E">
      <w:pPr>
        <w:rPr>
          <w:rFonts w:ascii="Times" w:hAnsi="Times" w:cs="Helvetica Neue"/>
          <w:sz w:val="36"/>
          <w:szCs w:val="36"/>
        </w:rPr>
      </w:pPr>
    </w:p>
    <w:p w:rsidR="0021711E" w:rsidRPr="00EC7985" w:rsidRDefault="00133164" w:rsidP="0021711E">
      <w:pPr>
        <w:rPr>
          <w:rFonts w:ascii="Times" w:hAnsi="Times" w:cs="Helvetica Neue"/>
          <w:sz w:val="36"/>
          <w:szCs w:val="36"/>
        </w:rPr>
      </w:pPr>
      <w:r>
        <w:rPr>
          <w:rFonts w:ascii="Times" w:hAnsi="Times" w:cs="Helvetica Neue"/>
          <w:sz w:val="36"/>
          <w:szCs w:val="36"/>
        </w:rPr>
        <w:t>Week 4, Day 3</w:t>
      </w:r>
      <w:r w:rsidR="0021711E" w:rsidRPr="00EC7985">
        <w:rPr>
          <w:rFonts w:ascii="Times" w:hAnsi="Times" w:cs="Helvetica Neue"/>
          <w:sz w:val="36"/>
          <w:szCs w:val="36"/>
        </w:rPr>
        <w:t xml:space="preserve">: </w:t>
      </w:r>
      <w:r w:rsidR="0021711E" w:rsidRPr="00EC7985">
        <w:rPr>
          <w:rFonts w:ascii="Times" w:hAnsi="Times" w:cs="Times"/>
          <w:sz w:val="36"/>
          <w:szCs w:val="36"/>
          <w:u w:val="single" w:color="7B7B7B"/>
        </w:rPr>
        <w:t>Read</w:t>
      </w:r>
      <w:r w:rsidR="0021711E" w:rsidRPr="00EC7985">
        <w:rPr>
          <w:rFonts w:ascii="Times" w:hAnsi="Times" w:cs="Times"/>
          <w:sz w:val="36"/>
          <w:szCs w:val="36"/>
          <w:u w:color="7B7B7B"/>
        </w:rPr>
        <w:t>, </w:t>
      </w:r>
      <w:r w:rsidR="0021711E" w:rsidRPr="00EC7985">
        <w:rPr>
          <w:rFonts w:ascii="Times" w:hAnsi="Times" w:cs="Times"/>
          <w:b/>
          <w:sz w:val="36"/>
          <w:szCs w:val="36"/>
          <w:u w:val="single" w:color="7B7B7B"/>
        </w:rPr>
        <w:t>Annotate</w:t>
      </w:r>
      <w:r w:rsidR="0021711E" w:rsidRPr="00EC7985">
        <w:rPr>
          <w:rFonts w:ascii="Times" w:hAnsi="Times" w:cs="Times"/>
          <w:sz w:val="36"/>
          <w:szCs w:val="36"/>
          <w:u w:val="single" w:color="7B7B7B"/>
        </w:rPr>
        <w:t xml:space="preserve"> (mini main idea for each paragraph in the margins)</w:t>
      </w:r>
      <w:r w:rsidR="0021711E" w:rsidRPr="00EC7985">
        <w:rPr>
          <w:rFonts w:ascii="Times" w:hAnsi="Times" w:cs="Times"/>
          <w:sz w:val="36"/>
          <w:szCs w:val="36"/>
          <w:u w:color="7B7B7B"/>
        </w:rPr>
        <w:t>, and </w:t>
      </w:r>
      <w:proofErr w:type="gramStart"/>
      <w:r w:rsidR="0021711E" w:rsidRPr="00EC7985">
        <w:rPr>
          <w:rFonts w:ascii="Times" w:hAnsi="Times" w:cs="Times"/>
          <w:sz w:val="36"/>
          <w:szCs w:val="36"/>
          <w:u w:val="single" w:color="7B7B7B"/>
        </w:rPr>
        <w:t>Summarize</w:t>
      </w:r>
      <w:proofErr w:type="gramEnd"/>
      <w:r w:rsidR="0021711E" w:rsidRPr="00EC7985">
        <w:rPr>
          <w:rFonts w:ascii="Times" w:hAnsi="Times" w:cs="Times"/>
          <w:sz w:val="36"/>
          <w:szCs w:val="36"/>
          <w:u w:color="7B7B7B"/>
        </w:rPr>
        <w:t> the article.</w:t>
      </w:r>
    </w:p>
    <w:p w:rsidR="0021711E" w:rsidRDefault="0021711E" w:rsidP="0021711E">
      <w:pPr>
        <w:rPr>
          <w:rFonts w:ascii="Times" w:hAnsi="Times" w:cs="Helvetica Neue"/>
          <w:sz w:val="36"/>
          <w:szCs w:val="36"/>
        </w:rPr>
      </w:pPr>
    </w:p>
    <w:p w:rsidR="0021711E" w:rsidRPr="00EC7985" w:rsidRDefault="0021711E" w:rsidP="0021711E">
      <w:pPr>
        <w:rPr>
          <w:rFonts w:ascii="Times" w:hAnsi="Times" w:cs="Helvetica Neue"/>
          <w:sz w:val="36"/>
          <w:szCs w:val="36"/>
        </w:rPr>
      </w:pPr>
    </w:p>
    <w:p w:rsidR="0021711E" w:rsidRPr="00EC7985" w:rsidRDefault="00133164" w:rsidP="0021711E">
      <w:pPr>
        <w:rPr>
          <w:rFonts w:ascii="Times" w:hAnsi="Times"/>
          <w:sz w:val="36"/>
          <w:szCs w:val="36"/>
        </w:rPr>
      </w:pPr>
      <w:r>
        <w:rPr>
          <w:rFonts w:ascii="Times" w:hAnsi="Times" w:cs="Helvetica Neue"/>
          <w:sz w:val="36"/>
          <w:szCs w:val="36"/>
        </w:rPr>
        <w:t>Week 4, Day 4</w:t>
      </w:r>
      <w:r w:rsidR="0021711E" w:rsidRPr="00EC7985">
        <w:rPr>
          <w:rFonts w:ascii="Times" w:hAnsi="Times" w:cs="Helvetica Neue"/>
          <w:sz w:val="36"/>
          <w:szCs w:val="36"/>
        </w:rPr>
        <w:t xml:space="preserve">: </w:t>
      </w:r>
      <w:r w:rsidR="0021711E" w:rsidRPr="00EC7985">
        <w:rPr>
          <w:rFonts w:ascii="Times" w:hAnsi="Times" w:cs="Times"/>
          <w:sz w:val="36"/>
          <w:szCs w:val="36"/>
          <w:u w:val="single" w:color="7B7B7B"/>
        </w:rPr>
        <w:t xml:space="preserve">Re-read the article, </w:t>
      </w:r>
      <w:r w:rsidR="0021711E" w:rsidRPr="00EC7985">
        <w:rPr>
          <w:rFonts w:ascii="Times" w:hAnsi="Times" w:cs="Times"/>
          <w:b/>
          <w:sz w:val="36"/>
          <w:szCs w:val="36"/>
          <w:u w:val="single" w:color="7B7B7B"/>
        </w:rPr>
        <w:t>Annotate</w:t>
      </w:r>
      <w:r w:rsidR="0021711E" w:rsidRPr="00EC7985">
        <w:rPr>
          <w:rFonts w:ascii="Times" w:hAnsi="Times" w:cs="Times"/>
          <w:sz w:val="36"/>
          <w:szCs w:val="36"/>
          <w:u w:val="single" w:color="7B7B7B"/>
        </w:rPr>
        <w:t xml:space="preserve"> using a new color, and </w:t>
      </w:r>
      <w:r w:rsidR="0021711E" w:rsidRPr="00EC7985">
        <w:rPr>
          <w:rFonts w:ascii="Times" w:hAnsi="Times" w:cs="Times"/>
          <w:b/>
          <w:sz w:val="36"/>
          <w:szCs w:val="36"/>
          <w:u w:val="single" w:color="7B7B7B"/>
        </w:rPr>
        <w:t>Cite</w:t>
      </w:r>
      <w:r w:rsidR="0021711E" w:rsidRPr="00EC7985">
        <w:rPr>
          <w:rFonts w:ascii="Times" w:hAnsi="Times" w:cs="Times"/>
          <w:sz w:val="36"/>
          <w:szCs w:val="36"/>
          <w:u w:val="single" w:color="7B7B7B"/>
        </w:rPr>
        <w:t xml:space="preserve"> evidence from the article to support you answer.</w:t>
      </w:r>
      <w:r w:rsidR="0021711E" w:rsidRPr="00EC7985">
        <w:rPr>
          <w:rFonts w:ascii="Times" w:hAnsi="Times" w:cs="Times"/>
          <w:sz w:val="36"/>
          <w:szCs w:val="36"/>
          <w:u w:color="7B7B7B"/>
        </w:rPr>
        <w:t> </w:t>
      </w:r>
      <w:r w:rsidR="002732D4">
        <w:rPr>
          <w:rFonts w:ascii="Times" w:hAnsi="Times" w:cs="Times"/>
          <w:b/>
          <w:sz w:val="36"/>
          <w:szCs w:val="36"/>
          <w:u w:val="single" w:color="7B7B7B"/>
        </w:rPr>
        <w:t>Write Multiple Paragraphs.</w:t>
      </w:r>
      <w:r w:rsidR="002732D4">
        <w:rPr>
          <w:rFonts w:ascii="Times" w:hAnsi="Times" w:cs="Times"/>
          <w:b/>
          <w:sz w:val="36"/>
          <w:szCs w:val="36"/>
          <w:u w:color="7B7B7B"/>
        </w:rPr>
        <w:t xml:space="preserve"> </w:t>
      </w:r>
      <w:r>
        <w:rPr>
          <w:rFonts w:ascii="Times" w:hAnsi="Times" w:cs="Helvetica Neue"/>
          <w:sz w:val="36"/>
          <w:szCs w:val="36"/>
        </w:rPr>
        <w:t>Is having the Summer Olympics beneficial or not for Brazil?</w:t>
      </w:r>
      <w:bookmarkStart w:id="0" w:name="_GoBack"/>
      <w:bookmarkEnd w:id="0"/>
      <w:r w:rsidR="0021711E">
        <w:rPr>
          <w:rFonts w:ascii="Times" w:hAnsi="Times" w:cs="Helvetica Neue"/>
          <w:sz w:val="36"/>
          <w:szCs w:val="36"/>
        </w:rPr>
        <w:t xml:space="preserve"> Use </w:t>
      </w:r>
      <w:r w:rsidR="002732D4">
        <w:rPr>
          <w:rFonts w:ascii="Times" w:hAnsi="Times" w:cs="Helvetica Neue"/>
          <w:sz w:val="36"/>
          <w:szCs w:val="36"/>
        </w:rPr>
        <w:t xml:space="preserve">at least three pieces of </w:t>
      </w:r>
      <w:r w:rsidR="0021711E">
        <w:rPr>
          <w:rFonts w:ascii="Times" w:hAnsi="Times" w:cs="Helvetica Neue"/>
          <w:sz w:val="36"/>
          <w:szCs w:val="36"/>
        </w:rPr>
        <w:t xml:space="preserve">evidence from the article to support </w:t>
      </w:r>
      <w:r w:rsidR="002732D4">
        <w:rPr>
          <w:rFonts w:ascii="Times" w:hAnsi="Times" w:cs="Helvetica Neue"/>
          <w:sz w:val="36"/>
          <w:szCs w:val="36"/>
        </w:rPr>
        <w:t>y</w:t>
      </w:r>
      <w:r w:rsidR="0021711E">
        <w:rPr>
          <w:rFonts w:ascii="Times" w:hAnsi="Times" w:cs="Helvetica Neue"/>
          <w:sz w:val="36"/>
          <w:szCs w:val="36"/>
        </w:rPr>
        <w:t xml:space="preserve">our opinion. </w:t>
      </w:r>
    </w:p>
    <w:p w:rsidR="0021711E" w:rsidRPr="0021711E" w:rsidRDefault="0021711E" w:rsidP="0021711E">
      <w:pPr>
        <w:widowControl w:val="0"/>
        <w:autoSpaceDE w:val="0"/>
        <w:autoSpaceDN w:val="0"/>
        <w:adjustRightInd w:val="0"/>
        <w:spacing w:after="200"/>
        <w:rPr>
          <w:rFonts w:ascii="Times" w:hAnsi="Times" w:cs="Helvetica Neue"/>
          <w:color w:val="262626"/>
        </w:rPr>
      </w:pPr>
    </w:p>
    <w:sectPr w:rsidR="0021711E" w:rsidRPr="0021711E" w:rsidSect="002171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80000067"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11E"/>
    <w:rsid w:val="00133164"/>
    <w:rsid w:val="0021711E"/>
    <w:rsid w:val="002732D4"/>
    <w:rsid w:val="00C9072B"/>
    <w:rsid w:val="00FC2C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E6753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711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711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711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711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554</Words>
  <Characters>3161</Characters>
  <Application>Microsoft Macintosh Word</Application>
  <DocSecurity>0</DocSecurity>
  <Lines>26</Lines>
  <Paragraphs>7</Paragraphs>
  <ScaleCrop>false</ScaleCrop>
  <Company/>
  <LinksUpToDate>false</LinksUpToDate>
  <CharactersWithSpaces>3708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Spinrod, Corinne</dc:creator>
  <cp:keywords/>
  <dc:description/>
  <cp:lastModifiedBy>Spinrod, Corinne</cp:lastModifiedBy>
  <cp:revision>2</cp:revision>
  <cp:lastPrinted>2015-10-23T16:44:00Z</cp:lastPrinted>
  <dcterms:created xsi:type="dcterms:W3CDTF">2015-10-23T17:06:00Z</dcterms:created>
  <dcterms:modified xsi:type="dcterms:W3CDTF">2015-10-23T17:06:00Z</dcterms:modified>
</cp:coreProperties>
</file>