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FAD5" w14:textId="77777777" w:rsidR="0072705E" w:rsidRPr="0072705E" w:rsidRDefault="0072705E" w:rsidP="0072705E">
      <w:pPr>
        <w:jc w:val="center"/>
        <w:rPr>
          <w:rFonts w:ascii="Times" w:hAnsi="Times"/>
          <w:sz w:val="40"/>
          <w:szCs w:val="40"/>
        </w:rPr>
      </w:pPr>
      <w:r w:rsidRPr="0072705E">
        <w:rPr>
          <w:rFonts w:ascii="Times" w:hAnsi="Times"/>
          <w:sz w:val="40"/>
          <w:szCs w:val="40"/>
        </w:rPr>
        <w:t>“A Comeback” (Sea-Turtle: TFK) Article</w:t>
      </w:r>
    </w:p>
    <w:p w14:paraId="7DE57AAB" w14:textId="77777777" w:rsidR="0072705E" w:rsidRDefault="0072705E" w:rsidP="0072705E">
      <w:pPr>
        <w:rPr>
          <w:rFonts w:ascii="Times" w:hAnsi="Times" w:cs="Helvetica Neue"/>
          <w:sz w:val="30"/>
          <w:szCs w:val="30"/>
        </w:rPr>
      </w:pPr>
    </w:p>
    <w:p w14:paraId="679FE249" w14:textId="77777777" w:rsidR="0072705E" w:rsidRPr="0072705E" w:rsidRDefault="0072705E" w:rsidP="0072705E">
      <w:pPr>
        <w:rPr>
          <w:rFonts w:ascii="Times" w:hAnsi="Times" w:cs="Helvetica Neue"/>
          <w:sz w:val="32"/>
          <w:szCs w:val="32"/>
        </w:rPr>
      </w:pPr>
      <w:r w:rsidRPr="0072705E">
        <w:rPr>
          <w:rFonts w:ascii="Times" w:hAnsi="Times" w:cs="Helvetica Neue"/>
          <w:sz w:val="32"/>
          <w:szCs w:val="32"/>
        </w:rPr>
        <w:t>Week 7</w:t>
      </w:r>
      <w:r w:rsidRPr="0072705E">
        <w:rPr>
          <w:rFonts w:ascii="Times" w:hAnsi="Times" w:cs="Helvetica Neue"/>
          <w:sz w:val="32"/>
          <w:szCs w:val="32"/>
        </w:rPr>
        <w:t xml:space="preserve">, Day 1: </w:t>
      </w:r>
      <w:r w:rsidRPr="0072705E">
        <w:rPr>
          <w:rFonts w:ascii="Times" w:hAnsi="Times" w:cs="Times"/>
          <w:sz w:val="32"/>
          <w:szCs w:val="32"/>
          <w:u w:val="single" w:color="7B7B7B"/>
        </w:rPr>
        <w:t>Read</w:t>
      </w:r>
      <w:r w:rsidRPr="0072705E">
        <w:rPr>
          <w:rFonts w:ascii="Times" w:hAnsi="Times" w:cs="Times"/>
          <w:sz w:val="32"/>
          <w:szCs w:val="32"/>
          <w:u w:color="7B7B7B"/>
        </w:rPr>
        <w:t>, </w:t>
      </w:r>
      <w:r w:rsidRPr="0072705E">
        <w:rPr>
          <w:rFonts w:ascii="Times" w:hAnsi="Times" w:cs="Times"/>
          <w:b/>
          <w:sz w:val="32"/>
          <w:szCs w:val="32"/>
          <w:u w:val="single" w:color="7B7B7B"/>
        </w:rPr>
        <w:t>Annotate</w:t>
      </w:r>
      <w:r w:rsidRPr="0072705E">
        <w:rPr>
          <w:rFonts w:ascii="Times" w:hAnsi="Times" w:cs="Times"/>
          <w:sz w:val="32"/>
          <w:szCs w:val="32"/>
          <w:u w:val="single" w:color="7B7B7B"/>
        </w:rPr>
        <w:t xml:space="preserve"> (write in the margins: questions, circle unknown words, connections, main idea of each paragraph, etc</w:t>
      </w:r>
      <w:proofErr w:type="gramStart"/>
      <w:r w:rsidRPr="0072705E">
        <w:rPr>
          <w:rFonts w:ascii="Times" w:hAnsi="Times" w:cs="Times"/>
          <w:sz w:val="32"/>
          <w:szCs w:val="32"/>
          <w:u w:val="single" w:color="7B7B7B"/>
        </w:rPr>
        <w:t>. )</w:t>
      </w:r>
      <w:proofErr w:type="gramEnd"/>
      <w:r w:rsidRPr="0072705E">
        <w:rPr>
          <w:rFonts w:ascii="Times" w:hAnsi="Times" w:cs="Times"/>
          <w:sz w:val="32"/>
          <w:szCs w:val="32"/>
          <w:u w:color="7B7B7B"/>
        </w:rPr>
        <w:t>, and </w:t>
      </w:r>
      <w:r w:rsidRPr="0072705E">
        <w:rPr>
          <w:rFonts w:ascii="Times" w:hAnsi="Times" w:cs="Times"/>
          <w:sz w:val="32"/>
          <w:szCs w:val="32"/>
          <w:u w:val="single" w:color="7B7B7B"/>
        </w:rPr>
        <w:t>Summarize</w:t>
      </w:r>
      <w:r w:rsidRPr="0072705E">
        <w:rPr>
          <w:rFonts w:ascii="Times" w:hAnsi="Times" w:cs="Times"/>
          <w:sz w:val="32"/>
          <w:szCs w:val="32"/>
          <w:u w:color="7B7B7B"/>
        </w:rPr>
        <w:t> the article.</w:t>
      </w:r>
    </w:p>
    <w:p w14:paraId="7BB90792" w14:textId="77777777" w:rsidR="0072705E" w:rsidRPr="0072705E" w:rsidRDefault="0072705E" w:rsidP="0072705E">
      <w:pPr>
        <w:widowControl w:val="0"/>
        <w:autoSpaceDE w:val="0"/>
        <w:autoSpaceDN w:val="0"/>
        <w:adjustRightInd w:val="0"/>
        <w:rPr>
          <w:rFonts w:ascii="Times" w:hAnsi="Times" w:cs="Helvetica Neue"/>
          <w:sz w:val="32"/>
          <w:szCs w:val="32"/>
        </w:rPr>
      </w:pPr>
    </w:p>
    <w:p w14:paraId="04647251" w14:textId="77777777" w:rsidR="0072705E" w:rsidRPr="0072705E" w:rsidRDefault="0072705E" w:rsidP="0072705E">
      <w:pPr>
        <w:rPr>
          <w:rFonts w:ascii="Times" w:hAnsi="Times" w:cs="Times"/>
          <w:sz w:val="32"/>
          <w:szCs w:val="32"/>
          <w:u w:color="7B7B7B"/>
        </w:rPr>
      </w:pPr>
      <w:r w:rsidRPr="0072705E">
        <w:rPr>
          <w:rFonts w:ascii="Times" w:hAnsi="Times" w:cs="Helvetica Neue"/>
          <w:sz w:val="32"/>
          <w:szCs w:val="32"/>
        </w:rPr>
        <w:t xml:space="preserve">Week 7, Day 2: </w:t>
      </w:r>
      <w:r w:rsidRPr="0072705E">
        <w:rPr>
          <w:rFonts w:ascii="Times" w:hAnsi="Times" w:cs="Times"/>
          <w:sz w:val="32"/>
          <w:szCs w:val="32"/>
          <w:u w:color="7B7B7B"/>
        </w:rPr>
        <w:t xml:space="preserve">Re-read, </w:t>
      </w:r>
      <w:r w:rsidRPr="0072705E">
        <w:rPr>
          <w:rFonts w:ascii="Times" w:hAnsi="Times" w:cs="Times"/>
          <w:b/>
          <w:sz w:val="32"/>
          <w:szCs w:val="32"/>
          <w:u w:val="single" w:color="7B7B7B"/>
        </w:rPr>
        <w:t>Annotate</w:t>
      </w:r>
      <w:r w:rsidRPr="0072705E">
        <w:rPr>
          <w:rFonts w:ascii="Times" w:hAnsi="Times" w:cs="Times"/>
          <w:sz w:val="32"/>
          <w:szCs w:val="32"/>
          <w:u w:color="7B7B7B"/>
        </w:rPr>
        <w:t xml:space="preserve"> using a new color to find the answer to each question. Next to the text annotation, write the question number. </w:t>
      </w:r>
      <w:r w:rsidRPr="0072705E">
        <w:rPr>
          <w:rFonts w:ascii="Times" w:hAnsi="Times" w:cs="Times"/>
          <w:sz w:val="32"/>
          <w:szCs w:val="32"/>
          <w:u w:color="7B7B7B"/>
        </w:rPr>
        <w:t>Answer the questions</w:t>
      </w:r>
      <w:r w:rsidR="00290470">
        <w:rPr>
          <w:rFonts w:ascii="Times" w:hAnsi="Times" w:cs="Times"/>
          <w:sz w:val="32"/>
          <w:szCs w:val="32"/>
          <w:u w:color="7B7B7B"/>
        </w:rPr>
        <w:t xml:space="preserve"> on a new page</w:t>
      </w:r>
      <w:r w:rsidRPr="0072705E">
        <w:rPr>
          <w:rFonts w:ascii="Times" w:hAnsi="Times" w:cs="Times"/>
          <w:sz w:val="32"/>
          <w:szCs w:val="32"/>
          <w:u w:color="7B7B7B"/>
        </w:rPr>
        <w:t xml:space="preserve"> in complete sentences. </w:t>
      </w:r>
    </w:p>
    <w:p w14:paraId="1C822DB9" w14:textId="77777777" w:rsidR="0072705E" w:rsidRPr="0072705E" w:rsidRDefault="0072705E" w:rsidP="0072705E">
      <w:pPr>
        <w:pStyle w:val="ListParagraph"/>
        <w:numPr>
          <w:ilvl w:val="0"/>
          <w:numId w:val="1"/>
        </w:numPr>
        <w:rPr>
          <w:rFonts w:ascii="Times" w:hAnsi="Times"/>
          <w:sz w:val="28"/>
          <w:szCs w:val="28"/>
        </w:rPr>
      </w:pPr>
      <w:r w:rsidRPr="0072705E">
        <w:rPr>
          <w:rFonts w:ascii="Times" w:hAnsi="Times"/>
          <w:sz w:val="28"/>
          <w:szCs w:val="28"/>
        </w:rPr>
        <w:t>What details support the idea that green turtles have made a comeback? Where in the text can you find this information?</w:t>
      </w:r>
    </w:p>
    <w:p w14:paraId="4920D0B2" w14:textId="77777777" w:rsidR="0072705E" w:rsidRPr="0072705E" w:rsidRDefault="0072705E" w:rsidP="0072705E">
      <w:pPr>
        <w:pStyle w:val="ListParagraph"/>
        <w:numPr>
          <w:ilvl w:val="0"/>
          <w:numId w:val="1"/>
        </w:numPr>
        <w:rPr>
          <w:rFonts w:ascii="Times" w:hAnsi="Times"/>
          <w:sz w:val="28"/>
          <w:szCs w:val="28"/>
        </w:rPr>
      </w:pPr>
      <w:r w:rsidRPr="0072705E">
        <w:rPr>
          <w:rFonts w:ascii="Times" w:hAnsi="Times"/>
          <w:sz w:val="28"/>
          <w:szCs w:val="28"/>
        </w:rPr>
        <w:t>What problems have green sea turtles faced? What threats do they still face?</w:t>
      </w:r>
    </w:p>
    <w:p w14:paraId="0AF3293D" w14:textId="77777777" w:rsidR="0072705E" w:rsidRPr="0072705E" w:rsidRDefault="0072705E" w:rsidP="0072705E">
      <w:pPr>
        <w:pStyle w:val="ListParagraph"/>
        <w:numPr>
          <w:ilvl w:val="0"/>
          <w:numId w:val="1"/>
        </w:numPr>
        <w:rPr>
          <w:rFonts w:ascii="Times" w:hAnsi="Times"/>
          <w:sz w:val="28"/>
          <w:szCs w:val="28"/>
        </w:rPr>
      </w:pPr>
      <w:r w:rsidRPr="0072705E">
        <w:rPr>
          <w:rFonts w:ascii="Times" w:hAnsi="Times"/>
          <w:sz w:val="28"/>
          <w:szCs w:val="28"/>
        </w:rPr>
        <w:t>What solutions have led to</w:t>
      </w:r>
      <w:bookmarkStart w:id="0" w:name="_GoBack"/>
      <w:bookmarkEnd w:id="0"/>
      <w:r w:rsidRPr="0072705E">
        <w:rPr>
          <w:rFonts w:ascii="Times" w:hAnsi="Times"/>
          <w:sz w:val="28"/>
          <w:szCs w:val="28"/>
        </w:rPr>
        <w:t xml:space="preserve"> their comeback? What efforts are helping them recover?</w:t>
      </w:r>
    </w:p>
    <w:p w14:paraId="2D81C435" w14:textId="77777777" w:rsidR="0072705E" w:rsidRPr="00290470" w:rsidRDefault="0072705E" w:rsidP="0072705E">
      <w:pPr>
        <w:pStyle w:val="ListParagraph"/>
        <w:numPr>
          <w:ilvl w:val="0"/>
          <w:numId w:val="1"/>
        </w:numPr>
        <w:rPr>
          <w:rFonts w:ascii="Times" w:hAnsi="Times"/>
          <w:sz w:val="28"/>
          <w:szCs w:val="28"/>
        </w:rPr>
      </w:pPr>
      <w:r w:rsidRPr="0072705E">
        <w:rPr>
          <w:rFonts w:ascii="Times" w:hAnsi="Times"/>
          <w:sz w:val="28"/>
          <w:szCs w:val="28"/>
        </w:rPr>
        <w:t>How does being on the endangered species list help sea turtles?</w:t>
      </w:r>
    </w:p>
    <w:p w14:paraId="6650DDD3" w14:textId="77777777" w:rsidR="0072705E" w:rsidRPr="0072705E" w:rsidRDefault="0072705E" w:rsidP="0072705E">
      <w:pPr>
        <w:rPr>
          <w:rFonts w:ascii="Times" w:hAnsi="Times" w:cs="Times"/>
          <w:sz w:val="32"/>
          <w:szCs w:val="32"/>
          <w:u w:color="7B7B7B"/>
        </w:rPr>
      </w:pPr>
    </w:p>
    <w:p w14:paraId="475AC6D0" w14:textId="77777777" w:rsidR="0072705E" w:rsidRPr="0072705E" w:rsidRDefault="0072705E" w:rsidP="0072705E">
      <w:pPr>
        <w:widowControl w:val="0"/>
        <w:autoSpaceDE w:val="0"/>
        <w:autoSpaceDN w:val="0"/>
        <w:adjustRightInd w:val="0"/>
        <w:spacing w:after="200"/>
        <w:rPr>
          <w:rFonts w:ascii="Times" w:hAnsi="Times" w:cs="Times"/>
          <w:sz w:val="32"/>
          <w:szCs w:val="32"/>
        </w:rPr>
      </w:pPr>
      <w:r w:rsidRPr="0072705E">
        <w:rPr>
          <w:rFonts w:ascii="Times" w:hAnsi="Times" w:cs="Times"/>
          <w:sz w:val="32"/>
          <w:szCs w:val="32"/>
          <w:u w:color="7B7B7B"/>
        </w:rPr>
        <w:t>Week 7</w:t>
      </w:r>
      <w:r w:rsidRPr="0072705E">
        <w:rPr>
          <w:rFonts w:ascii="Times" w:hAnsi="Times" w:cs="Times"/>
          <w:sz w:val="32"/>
          <w:szCs w:val="32"/>
          <w:u w:color="7B7B7B"/>
        </w:rPr>
        <w:t xml:space="preserve">, Day 3: Re-read the article. Make a t-chart. On the left side record at least 4 reasons why </w:t>
      </w:r>
      <w:r w:rsidRPr="0072705E">
        <w:rPr>
          <w:rFonts w:ascii="Times" w:hAnsi="Times" w:cs="Times"/>
          <w:sz w:val="32"/>
          <w:szCs w:val="32"/>
        </w:rPr>
        <w:t>the world must change,</w:t>
      </w:r>
      <w:r w:rsidRPr="0072705E">
        <w:rPr>
          <w:rFonts w:ascii="Times" w:hAnsi="Times" w:cs="Times"/>
          <w:b/>
          <w:sz w:val="32"/>
          <w:szCs w:val="32"/>
        </w:rPr>
        <w:t xml:space="preserve"> </w:t>
      </w:r>
      <w:r w:rsidRPr="0072705E">
        <w:rPr>
          <w:rFonts w:ascii="Times" w:hAnsi="Times" w:cs="Times"/>
          <w:sz w:val="32"/>
          <w:szCs w:val="32"/>
          <w:u w:color="7B7B7B"/>
        </w:rPr>
        <w:t xml:space="preserve">and on the right side record at least 4 reasons why </w:t>
      </w:r>
      <w:r w:rsidRPr="0072705E">
        <w:rPr>
          <w:rFonts w:ascii="Times" w:hAnsi="Times" w:cs="Times"/>
          <w:sz w:val="32"/>
          <w:szCs w:val="32"/>
        </w:rPr>
        <w:t>the world must not change.</w:t>
      </w:r>
    </w:p>
    <w:p w14:paraId="0089E744" w14:textId="77777777" w:rsidR="0072705E" w:rsidRPr="0072705E" w:rsidRDefault="0072705E" w:rsidP="0072705E">
      <w:pPr>
        <w:rPr>
          <w:rFonts w:ascii="Times" w:hAnsi="Times" w:cs="Times"/>
          <w:sz w:val="32"/>
          <w:szCs w:val="32"/>
          <w:u w:color="7B7B7B"/>
        </w:rPr>
      </w:pPr>
    </w:p>
    <w:p w14:paraId="4579DD0A" w14:textId="77777777" w:rsidR="00830CB7" w:rsidRPr="0072705E" w:rsidRDefault="0072705E">
      <w:pPr>
        <w:rPr>
          <w:rFonts w:ascii="Times" w:hAnsi="Times"/>
          <w:sz w:val="32"/>
          <w:szCs w:val="32"/>
        </w:rPr>
      </w:pPr>
      <w:r w:rsidRPr="0072705E">
        <w:rPr>
          <w:rFonts w:ascii="Times" w:hAnsi="Times" w:cs="Times"/>
          <w:sz w:val="32"/>
          <w:szCs w:val="32"/>
          <w:u w:color="7B7B7B"/>
        </w:rPr>
        <w:t>Week 7</w:t>
      </w:r>
      <w:r w:rsidRPr="0072705E">
        <w:rPr>
          <w:rFonts w:ascii="Times" w:hAnsi="Times" w:cs="Times"/>
          <w:sz w:val="32"/>
          <w:szCs w:val="32"/>
          <w:u w:color="7B7B7B"/>
        </w:rPr>
        <w:t xml:space="preserve">, Day 4: </w:t>
      </w:r>
      <w:r w:rsidRPr="0072705E">
        <w:rPr>
          <w:rFonts w:ascii="Times" w:hAnsi="Times" w:cs="Times"/>
          <w:sz w:val="32"/>
          <w:szCs w:val="32"/>
          <w:u w:val="single" w:color="7B7B7B"/>
        </w:rPr>
        <w:t xml:space="preserve">Re-read the article, </w:t>
      </w:r>
      <w:r w:rsidRPr="0072705E">
        <w:rPr>
          <w:rFonts w:ascii="Times" w:hAnsi="Times" w:cs="Times"/>
          <w:b/>
          <w:sz w:val="32"/>
          <w:szCs w:val="32"/>
          <w:u w:val="single" w:color="7B7B7B"/>
        </w:rPr>
        <w:t>Annotate</w:t>
      </w:r>
      <w:r w:rsidRPr="0072705E">
        <w:rPr>
          <w:rFonts w:ascii="Times" w:hAnsi="Times" w:cs="Times"/>
          <w:sz w:val="32"/>
          <w:szCs w:val="32"/>
          <w:u w:val="single" w:color="7B7B7B"/>
        </w:rPr>
        <w:t xml:space="preserve"> using a new color to find evidence to answer the question, and </w:t>
      </w:r>
      <w:r w:rsidRPr="0072705E">
        <w:rPr>
          <w:rFonts w:ascii="Times" w:hAnsi="Times" w:cs="Times"/>
          <w:b/>
          <w:sz w:val="32"/>
          <w:szCs w:val="32"/>
          <w:u w:val="single" w:color="7B7B7B"/>
        </w:rPr>
        <w:t>Cite</w:t>
      </w:r>
      <w:r w:rsidRPr="0072705E">
        <w:rPr>
          <w:rFonts w:ascii="Times" w:hAnsi="Times" w:cs="Times"/>
          <w:sz w:val="32"/>
          <w:szCs w:val="32"/>
          <w:u w:val="single" w:color="7B7B7B"/>
        </w:rPr>
        <w:t xml:space="preserve"> evidence from the article to support you answer.</w:t>
      </w:r>
      <w:r w:rsidRPr="0072705E">
        <w:rPr>
          <w:rFonts w:ascii="Times" w:hAnsi="Times" w:cs="Times"/>
          <w:sz w:val="32"/>
          <w:szCs w:val="32"/>
          <w:u w:color="7B7B7B"/>
        </w:rPr>
        <w:t> </w:t>
      </w:r>
      <w:r w:rsidRPr="0072705E">
        <w:rPr>
          <w:rFonts w:ascii="Times" w:hAnsi="Times" w:cs="Times"/>
          <w:b/>
          <w:sz w:val="32"/>
          <w:szCs w:val="32"/>
          <w:u w:val="single" w:color="7B7B7B"/>
        </w:rPr>
        <w:t>Write Multiple Paragraphs.</w:t>
      </w:r>
      <w:r w:rsidRPr="0072705E">
        <w:rPr>
          <w:rFonts w:ascii="Times" w:hAnsi="Times" w:cs="Times"/>
          <w:b/>
          <w:sz w:val="32"/>
          <w:szCs w:val="32"/>
          <w:u w:color="7B7B7B"/>
        </w:rPr>
        <w:t xml:space="preserve"> </w:t>
      </w:r>
      <w:r w:rsidRPr="0072705E">
        <w:rPr>
          <w:rFonts w:ascii="Times" w:hAnsi="Times"/>
          <w:sz w:val="32"/>
          <w:szCs w:val="32"/>
        </w:rPr>
        <w:t xml:space="preserve">What impact do you think a status change from “endangered” to “threatened” for green turtles might have on people’s behavior? How would they think differently about the animal? Write an opinion piece using information from the article to support your opinion. </w:t>
      </w:r>
      <w:r w:rsidRPr="0072705E">
        <w:rPr>
          <w:rFonts w:ascii="Times" w:hAnsi="Times" w:cs="Helvetica Neue"/>
          <w:sz w:val="32"/>
          <w:szCs w:val="32"/>
        </w:rPr>
        <w:t>Use at least three pieces of evidence from the article to support your opinion.</w:t>
      </w:r>
    </w:p>
    <w:sectPr w:rsidR="00830CB7" w:rsidRPr="0072705E" w:rsidSect="00551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2665"/>
    <w:multiLevelType w:val="hybridMultilevel"/>
    <w:tmpl w:val="4A46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7"/>
    <w:rsid w:val="00290470"/>
    <w:rsid w:val="004F1EAD"/>
    <w:rsid w:val="005511A5"/>
    <w:rsid w:val="0072705E"/>
    <w:rsid w:val="00830CB7"/>
    <w:rsid w:val="00966561"/>
    <w:rsid w:val="00FF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1B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Goldenberg, Laurence</dc:creator>
  <cp:keywords/>
  <dc:description/>
  <cp:lastModifiedBy>Spinrod, Corinne</cp:lastModifiedBy>
  <cp:revision>4</cp:revision>
  <cp:lastPrinted>2016-02-16T18:38:00Z</cp:lastPrinted>
  <dcterms:created xsi:type="dcterms:W3CDTF">2016-02-19T16:34:00Z</dcterms:created>
  <dcterms:modified xsi:type="dcterms:W3CDTF">2016-02-19T16:37:00Z</dcterms:modified>
</cp:coreProperties>
</file>